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488" w:rsidRPr="00FE6153" w:rsidRDefault="000D718E" w:rsidP="000D718E">
      <w:pPr>
        <w:jc w:val="center"/>
        <w:rPr>
          <w:rFonts w:ascii="Times New Roman" w:hAnsi="Times New Roman" w:cs="Times New Roman"/>
          <w:b/>
          <w:sz w:val="24"/>
          <w:szCs w:val="24"/>
          <w:u w:val="single"/>
          <w:lang w:val="en-US"/>
        </w:rPr>
      </w:pPr>
      <w:r w:rsidRPr="00FE6153">
        <w:rPr>
          <w:rFonts w:ascii="Times New Roman" w:hAnsi="Times New Roman" w:cs="Times New Roman"/>
          <w:b/>
          <w:sz w:val="24"/>
          <w:szCs w:val="24"/>
          <w:u w:val="single"/>
          <w:lang w:val="en-US"/>
        </w:rPr>
        <w:t>Webinar on Research Methodology</w:t>
      </w:r>
    </w:p>
    <w:p w:rsidR="000D718E" w:rsidRPr="00FE6153" w:rsidRDefault="000D718E" w:rsidP="000D718E">
      <w:pPr>
        <w:rPr>
          <w:rFonts w:ascii="Times New Roman" w:hAnsi="Times New Roman" w:cs="Times New Roman"/>
          <w:sz w:val="24"/>
          <w:szCs w:val="24"/>
        </w:rPr>
      </w:pPr>
      <w:r w:rsidRPr="00FE6153">
        <w:rPr>
          <w:rFonts w:ascii="Times New Roman" w:hAnsi="Times New Roman" w:cs="Times New Roman"/>
          <w:sz w:val="24"/>
          <w:szCs w:val="24"/>
        </w:rPr>
        <w:t>The Department of Economics, Government K</w:t>
      </w:r>
      <w:r w:rsidR="002423A1" w:rsidRPr="00FE6153">
        <w:rPr>
          <w:rFonts w:ascii="Times New Roman" w:hAnsi="Times New Roman" w:cs="Times New Roman"/>
          <w:sz w:val="24"/>
          <w:szCs w:val="24"/>
        </w:rPr>
        <w:t>.</w:t>
      </w:r>
      <w:r w:rsidRPr="00FE6153">
        <w:rPr>
          <w:rFonts w:ascii="Times New Roman" w:hAnsi="Times New Roman" w:cs="Times New Roman"/>
          <w:sz w:val="24"/>
          <w:szCs w:val="24"/>
        </w:rPr>
        <w:t>N</w:t>
      </w:r>
      <w:r w:rsidR="002423A1" w:rsidRPr="00FE6153">
        <w:rPr>
          <w:rFonts w:ascii="Times New Roman" w:hAnsi="Times New Roman" w:cs="Times New Roman"/>
          <w:sz w:val="24"/>
          <w:szCs w:val="24"/>
        </w:rPr>
        <w:t>.</w:t>
      </w:r>
      <w:r w:rsidRPr="00FE6153">
        <w:rPr>
          <w:rFonts w:ascii="Times New Roman" w:hAnsi="Times New Roman" w:cs="Times New Roman"/>
          <w:sz w:val="24"/>
          <w:szCs w:val="24"/>
        </w:rPr>
        <w:t>M</w:t>
      </w:r>
      <w:r w:rsidR="002423A1" w:rsidRPr="00FE6153">
        <w:rPr>
          <w:rFonts w:ascii="Times New Roman" w:hAnsi="Times New Roman" w:cs="Times New Roman"/>
          <w:sz w:val="24"/>
          <w:szCs w:val="24"/>
        </w:rPr>
        <w:t>.</w:t>
      </w:r>
      <w:r w:rsidRPr="00FE6153">
        <w:rPr>
          <w:rFonts w:ascii="Times New Roman" w:hAnsi="Times New Roman" w:cs="Times New Roman"/>
          <w:sz w:val="24"/>
          <w:szCs w:val="24"/>
        </w:rPr>
        <w:t xml:space="preserve"> Arts and Science College, Kanjiramkulam conducted a webinar entitled </w:t>
      </w:r>
      <w:r w:rsidRPr="00FE6153">
        <w:rPr>
          <w:rFonts w:ascii="Times New Roman" w:hAnsi="Times New Roman" w:cs="Times New Roman"/>
          <w:i/>
          <w:sz w:val="24"/>
          <w:szCs w:val="24"/>
        </w:rPr>
        <w:t>‘Breathing Life into Research: The Magical Ways of Methodology’</w:t>
      </w:r>
      <w:r w:rsidRPr="00FE6153">
        <w:rPr>
          <w:rFonts w:ascii="Times New Roman" w:hAnsi="Times New Roman" w:cs="Times New Roman"/>
          <w:sz w:val="24"/>
          <w:szCs w:val="24"/>
        </w:rPr>
        <w:t xml:space="preserve"> on 05/11/2020 for the Students of Department of Economics, Government KNM Arts and Science College, Kanjiramkulam as well as for the research aspirants across various institutions in Kerala. The webinar was delivered through online platform via Google Meet.</w:t>
      </w:r>
    </w:p>
    <w:p w:rsidR="00F9741D" w:rsidRPr="00FE6153" w:rsidRDefault="00F9741D" w:rsidP="000D718E">
      <w:pPr>
        <w:rPr>
          <w:rFonts w:ascii="Times New Roman" w:hAnsi="Times New Roman" w:cs="Times New Roman"/>
          <w:sz w:val="24"/>
          <w:szCs w:val="24"/>
          <w:shd w:val="clear" w:color="auto" w:fill="FFFFFF"/>
        </w:rPr>
      </w:pPr>
      <w:r w:rsidRPr="00FE6153">
        <w:rPr>
          <w:rFonts w:ascii="Times New Roman" w:hAnsi="Times New Roman" w:cs="Times New Roman"/>
          <w:sz w:val="24"/>
          <w:szCs w:val="24"/>
        </w:rPr>
        <w:t xml:space="preserve">  </w:t>
      </w:r>
      <w:r w:rsidRPr="00FE6153">
        <w:rPr>
          <w:rFonts w:ascii="Times New Roman" w:hAnsi="Times New Roman" w:cs="Times New Roman"/>
          <w:sz w:val="24"/>
          <w:szCs w:val="24"/>
          <w:shd w:val="clear" w:color="auto" w:fill="FFFFFF"/>
        </w:rPr>
        <w:t>The </w:t>
      </w:r>
      <w:r w:rsidRPr="00FE6153">
        <w:rPr>
          <w:rStyle w:val="Emphasis"/>
          <w:rFonts w:ascii="Times New Roman" w:hAnsi="Times New Roman" w:cs="Times New Roman"/>
          <w:bCs/>
          <w:i w:val="0"/>
          <w:iCs w:val="0"/>
          <w:sz w:val="24"/>
          <w:szCs w:val="24"/>
          <w:shd w:val="clear" w:color="auto" w:fill="FFFFFF"/>
        </w:rPr>
        <w:t>webinar</w:t>
      </w:r>
      <w:r w:rsidRPr="00FE6153">
        <w:rPr>
          <w:rFonts w:ascii="Times New Roman" w:hAnsi="Times New Roman" w:cs="Times New Roman"/>
          <w:sz w:val="24"/>
          <w:szCs w:val="24"/>
          <w:shd w:val="clear" w:color="auto" w:fill="FFFFFF"/>
        </w:rPr>
        <w:t> was intended to disseminate knowledge relating to the methods and </w:t>
      </w:r>
      <w:r w:rsidRPr="00FE6153">
        <w:rPr>
          <w:rStyle w:val="Emphasis"/>
          <w:rFonts w:ascii="Times New Roman" w:hAnsi="Times New Roman" w:cs="Times New Roman"/>
          <w:bCs/>
          <w:i w:val="0"/>
          <w:iCs w:val="0"/>
          <w:sz w:val="24"/>
          <w:szCs w:val="24"/>
          <w:shd w:val="clear" w:color="auto" w:fill="FFFFFF"/>
        </w:rPr>
        <w:t>methodology</w:t>
      </w:r>
      <w:r w:rsidRPr="00FE6153">
        <w:rPr>
          <w:rFonts w:ascii="Times New Roman" w:hAnsi="Times New Roman" w:cs="Times New Roman"/>
          <w:sz w:val="24"/>
          <w:szCs w:val="24"/>
          <w:shd w:val="clear" w:color="auto" w:fill="FFFFFF"/>
        </w:rPr>
        <w:t> in Social science. Dr.Christabell P.J, Associate Professor, Department of Economics, University of Kerala was the resource per</w:t>
      </w:r>
      <w:r w:rsidR="003E1628" w:rsidRPr="00FE6153">
        <w:rPr>
          <w:rFonts w:ascii="Times New Roman" w:hAnsi="Times New Roman" w:cs="Times New Roman"/>
          <w:sz w:val="24"/>
          <w:szCs w:val="24"/>
          <w:shd w:val="clear" w:color="auto" w:fill="FFFFFF"/>
        </w:rPr>
        <w:t xml:space="preserve">son. </w:t>
      </w:r>
      <w:r w:rsidR="002423A1" w:rsidRPr="00FE6153">
        <w:rPr>
          <w:rFonts w:ascii="Times New Roman" w:hAnsi="Times New Roman" w:cs="Times New Roman"/>
          <w:sz w:val="24"/>
          <w:szCs w:val="24"/>
          <w:shd w:val="clear" w:color="auto" w:fill="FFFFFF"/>
        </w:rPr>
        <w:t>The webinar was inaugurated by Dr.Sa</w:t>
      </w:r>
      <w:r w:rsidR="00FE6153">
        <w:rPr>
          <w:rFonts w:ascii="Times New Roman" w:hAnsi="Times New Roman" w:cs="Times New Roman"/>
          <w:sz w:val="24"/>
          <w:szCs w:val="24"/>
          <w:shd w:val="clear" w:color="auto" w:fill="FFFFFF"/>
        </w:rPr>
        <w:t xml:space="preserve">meer </w:t>
      </w:r>
      <w:r w:rsidR="002423A1" w:rsidRPr="00FE6153">
        <w:rPr>
          <w:rFonts w:ascii="Times New Roman" w:hAnsi="Times New Roman" w:cs="Times New Roman"/>
          <w:sz w:val="24"/>
          <w:szCs w:val="24"/>
          <w:shd w:val="clear" w:color="auto" w:fill="FFFFFF"/>
        </w:rPr>
        <w:t xml:space="preserve">S., Vice-Principal, </w:t>
      </w:r>
      <w:r w:rsidR="002423A1" w:rsidRPr="00FE6153">
        <w:rPr>
          <w:rFonts w:ascii="Times New Roman" w:hAnsi="Times New Roman" w:cs="Times New Roman"/>
          <w:sz w:val="24"/>
          <w:szCs w:val="24"/>
        </w:rPr>
        <w:t xml:space="preserve">Government K.N.M. Arts and Science College, Kanjiramkulam. </w:t>
      </w:r>
      <w:r w:rsidR="003E1628" w:rsidRPr="00FE6153">
        <w:rPr>
          <w:rFonts w:ascii="Times New Roman" w:hAnsi="Times New Roman" w:cs="Times New Roman"/>
          <w:sz w:val="24"/>
          <w:szCs w:val="24"/>
          <w:shd w:val="clear" w:color="auto" w:fill="FFFFFF"/>
        </w:rPr>
        <w:t>The programme began at 11 a.m. and ended at 12.45</w:t>
      </w:r>
      <w:r w:rsidR="00FE6153">
        <w:rPr>
          <w:rFonts w:ascii="Times New Roman" w:hAnsi="Times New Roman" w:cs="Times New Roman"/>
          <w:sz w:val="24"/>
          <w:szCs w:val="24"/>
          <w:shd w:val="clear" w:color="auto" w:fill="FFFFFF"/>
        </w:rPr>
        <w:t xml:space="preserve"> p</w:t>
      </w:r>
      <w:r w:rsidRPr="00FE6153">
        <w:rPr>
          <w:rFonts w:ascii="Times New Roman" w:hAnsi="Times New Roman" w:cs="Times New Roman"/>
          <w:sz w:val="24"/>
          <w:szCs w:val="24"/>
          <w:shd w:val="clear" w:color="auto" w:fill="FFFFFF"/>
        </w:rPr>
        <w:t>.m</w:t>
      </w:r>
      <w:r w:rsidR="003E1628" w:rsidRPr="00FE6153">
        <w:rPr>
          <w:rFonts w:ascii="Times New Roman" w:hAnsi="Times New Roman" w:cs="Times New Roman"/>
          <w:sz w:val="24"/>
          <w:szCs w:val="24"/>
          <w:shd w:val="clear" w:color="auto" w:fill="FFFFFF"/>
        </w:rPr>
        <w:t>. The session drew a total of 98 participants, including teachers</w:t>
      </w:r>
      <w:r w:rsidRPr="00FE6153">
        <w:rPr>
          <w:rFonts w:ascii="Times New Roman" w:hAnsi="Times New Roman" w:cs="Times New Roman"/>
          <w:sz w:val="24"/>
          <w:szCs w:val="24"/>
          <w:shd w:val="clear" w:color="auto" w:fill="FFFFFF"/>
        </w:rPr>
        <w:t xml:space="preserve"> and students.</w:t>
      </w:r>
    </w:p>
    <w:p w:rsidR="003E1628" w:rsidRPr="00FE6153" w:rsidRDefault="003E1628" w:rsidP="000D718E">
      <w:pPr>
        <w:rPr>
          <w:rFonts w:ascii="Times New Roman" w:hAnsi="Times New Roman" w:cs="Times New Roman"/>
          <w:sz w:val="24"/>
          <w:szCs w:val="24"/>
          <w:lang w:val="en-US"/>
        </w:rPr>
      </w:pPr>
      <w:r w:rsidRPr="00FE6153">
        <w:rPr>
          <w:rFonts w:ascii="Times New Roman" w:hAnsi="Times New Roman" w:cs="Times New Roman"/>
          <w:noProof/>
          <w:sz w:val="24"/>
          <w:szCs w:val="24"/>
          <w:lang w:eastAsia="en-IN"/>
        </w:rPr>
        <w:drawing>
          <wp:inline distT="0" distB="0" distL="0" distR="0" wp14:anchorId="1103E7F2" wp14:editId="5DE5DB58">
            <wp:extent cx="4527388" cy="2250219"/>
            <wp:effectExtent l="0" t="0" r="6985" b="0"/>
            <wp:docPr id="1" name="Picture 1" descr="C:\Users\user\Downloads\IMG_20201105_1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1105_1135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0866" cy="2251948"/>
                    </a:xfrm>
                    <a:prstGeom prst="rect">
                      <a:avLst/>
                    </a:prstGeom>
                    <a:noFill/>
                    <a:ln>
                      <a:noFill/>
                    </a:ln>
                  </pic:spPr>
                </pic:pic>
              </a:graphicData>
            </a:graphic>
          </wp:inline>
        </w:drawing>
      </w:r>
    </w:p>
    <w:p w:rsidR="003E1628" w:rsidRPr="00FE6153" w:rsidRDefault="00DE58A3" w:rsidP="000D718E">
      <w:pPr>
        <w:rPr>
          <w:rFonts w:ascii="Times New Roman" w:hAnsi="Times New Roman" w:cs="Times New Roman"/>
          <w:sz w:val="24"/>
          <w:szCs w:val="24"/>
          <w:lang w:val="en-US"/>
        </w:rPr>
      </w:pPr>
      <w:r w:rsidRPr="00FE6153">
        <w:rPr>
          <w:rFonts w:ascii="Times New Roman" w:hAnsi="Times New Roman" w:cs="Times New Roman"/>
          <w:noProof/>
          <w:sz w:val="24"/>
          <w:szCs w:val="24"/>
          <w:lang w:eastAsia="en-IN"/>
        </w:rPr>
        <w:drawing>
          <wp:inline distT="0" distB="0" distL="0" distR="0" wp14:anchorId="561CB428" wp14:editId="26383FAB">
            <wp:extent cx="4524292" cy="2543949"/>
            <wp:effectExtent l="0" t="0" r="0" b="8890"/>
            <wp:docPr id="2" name="Picture 2" descr="C:\Users\user\AppData\Local\Microsoft\Windows\INetCache\Content.Word\IMG_20201105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20201105_1203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7768" cy="2545903"/>
                    </a:xfrm>
                    <a:prstGeom prst="rect">
                      <a:avLst/>
                    </a:prstGeom>
                    <a:noFill/>
                    <a:ln>
                      <a:noFill/>
                    </a:ln>
                  </pic:spPr>
                </pic:pic>
              </a:graphicData>
            </a:graphic>
          </wp:inline>
        </w:drawing>
      </w:r>
    </w:p>
    <w:p w:rsidR="00DE58A3" w:rsidRPr="00FE6153" w:rsidRDefault="00DE58A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lastRenderedPageBreak/>
        <w:t xml:space="preserve">The webinar aimed at helping research scholars and students to </w:t>
      </w:r>
      <w:r w:rsidRPr="00FE6153">
        <w:rPr>
          <w:rFonts w:ascii="Times New Roman" w:hAnsi="Times New Roman" w:cs="Times New Roman"/>
          <w:sz w:val="24"/>
          <w:szCs w:val="24"/>
        </w:rPr>
        <w:t>understand about the basics of research, to provide participants a platform for discussion on the statistical requirements of research, to discuss with the students the basics of research process, to provide students insights about the types of research etc. This one-day Webinar was designed to provide participants with the fundamentals of research and research study in order to produce high-quality work. The webinar's main focus was on identifying tools and strategies for various research aims. The participants gained a thorough understanding of the different types of research, as well as the research procedure and sample process.</w:t>
      </w:r>
    </w:p>
    <w:p w:rsidR="00DE58A3" w:rsidRPr="00FE6153" w:rsidRDefault="00DE58A3" w:rsidP="000D718E">
      <w:pPr>
        <w:rPr>
          <w:rFonts w:ascii="Times New Roman" w:hAnsi="Times New Roman" w:cs="Times New Roman"/>
          <w:sz w:val="24"/>
          <w:szCs w:val="24"/>
          <w:lang w:val="en-US"/>
        </w:rPr>
      </w:pPr>
      <w:r w:rsidRPr="00FE6153">
        <w:rPr>
          <w:rFonts w:ascii="Times New Roman" w:hAnsi="Times New Roman" w:cs="Times New Roman"/>
          <w:noProof/>
          <w:sz w:val="24"/>
          <w:szCs w:val="24"/>
          <w:lang w:eastAsia="en-IN"/>
        </w:rPr>
        <w:drawing>
          <wp:inline distT="0" distB="0" distL="0" distR="0" wp14:anchorId="56EF547E" wp14:editId="368949A7">
            <wp:extent cx="5246314" cy="2949934"/>
            <wp:effectExtent l="0" t="0" r="0" b="3175"/>
            <wp:docPr id="3" name="Picture 3" descr="C:\Users\user\AppData\Local\Microsoft\Windows\INetCache\Content.Word\IMG_20201105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01105_1205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803" cy="2960330"/>
                    </a:xfrm>
                    <a:prstGeom prst="rect">
                      <a:avLst/>
                    </a:prstGeom>
                    <a:noFill/>
                    <a:ln>
                      <a:noFill/>
                    </a:ln>
                  </pic:spPr>
                </pic:pic>
              </a:graphicData>
            </a:graphic>
          </wp:inline>
        </w:drawing>
      </w:r>
    </w:p>
    <w:p w:rsidR="00DE58A3" w:rsidRPr="00FE6153" w:rsidRDefault="00DE58A3" w:rsidP="000D718E">
      <w:pPr>
        <w:rPr>
          <w:rFonts w:ascii="Times New Roman" w:hAnsi="Times New Roman" w:cs="Times New Roman"/>
          <w:sz w:val="24"/>
          <w:szCs w:val="24"/>
          <w:lang w:val="en-US"/>
        </w:rPr>
      </w:pPr>
      <w:r w:rsidRPr="00FE6153">
        <w:rPr>
          <w:rFonts w:ascii="Times New Roman" w:hAnsi="Times New Roman" w:cs="Times New Roman"/>
          <w:noProof/>
          <w:sz w:val="24"/>
          <w:szCs w:val="24"/>
          <w:lang w:eastAsia="en-IN"/>
        </w:rPr>
        <w:drawing>
          <wp:inline distT="0" distB="0" distL="0" distR="0" wp14:anchorId="4BDB6A60" wp14:editId="3B8CD57E">
            <wp:extent cx="5317022" cy="2989691"/>
            <wp:effectExtent l="0" t="0" r="0" b="1270"/>
            <wp:docPr id="4" name="Picture 4" descr="C:\Users\user\AppData\Local\Microsoft\Windows\INetCache\Content.Word\IMG_20201105_12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20201105_124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6845" cy="2995214"/>
                    </a:xfrm>
                    <a:prstGeom prst="rect">
                      <a:avLst/>
                    </a:prstGeom>
                    <a:noFill/>
                    <a:ln>
                      <a:noFill/>
                    </a:ln>
                  </pic:spPr>
                </pic:pic>
              </a:graphicData>
            </a:graphic>
          </wp:inline>
        </w:drawing>
      </w:r>
    </w:p>
    <w:p w:rsidR="00DE58A3" w:rsidRPr="00FE6153" w:rsidRDefault="00DE58A3" w:rsidP="000D718E">
      <w:pPr>
        <w:rPr>
          <w:rFonts w:ascii="Times New Roman" w:hAnsi="Times New Roman" w:cs="Times New Roman"/>
          <w:sz w:val="24"/>
          <w:szCs w:val="24"/>
          <w:lang w:val="en-US"/>
        </w:rPr>
      </w:pPr>
    </w:p>
    <w:p w:rsidR="00DE58A3" w:rsidRPr="00FE6153" w:rsidRDefault="00DE58A3" w:rsidP="000D718E">
      <w:pPr>
        <w:rPr>
          <w:rFonts w:ascii="Times New Roman" w:hAnsi="Times New Roman" w:cs="Times New Roman"/>
          <w:sz w:val="24"/>
          <w:szCs w:val="24"/>
        </w:rPr>
      </w:pPr>
      <w:r w:rsidRPr="00FE6153">
        <w:rPr>
          <w:rFonts w:ascii="Times New Roman" w:hAnsi="Times New Roman" w:cs="Times New Roman"/>
          <w:sz w:val="24"/>
          <w:szCs w:val="24"/>
        </w:rPr>
        <w:lastRenderedPageBreak/>
        <w:t xml:space="preserve">Learning outcome: </w:t>
      </w:r>
    </w:p>
    <w:p w:rsidR="00DE58A3" w:rsidRPr="00FE6153" w:rsidRDefault="00DE58A3" w:rsidP="000D718E">
      <w:pPr>
        <w:rPr>
          <w:rFonts w:ascii="Times New Roman" w:hAnsi="Times New Roman" w:cs="Times New Roman"/>
          <w:sz w:val="24"/>
          <w:szCs w:val="24"/>
        </w:rPr>
      </w:pPr>
      <w:r w:rsidRPr="00FE6153">
        <w:rPr>
          <w:rFonts w:ascii="Times New Roman" w:hAnsi="Times New Roman" w:cs="Times New Roman"/>
          <w:sz w:val="24"/>
          <w:szCs w:val="24"/>
        </w:rPr>
        <w:t xml:space="preserve">1. Participants have learnt about statistical requirements of research </w:t>
      </w:r>
    </w:p>
    <w:p w:rsidR="00DE58A3" w:rsidRPr="00FE6153" w:rsidRDefault="00DE58A3" w:rsidP="000D718E">
      <w:pPr>
        <w:rPr>
          <w:rFonts w:ascii="Times New Roman" w:hAnsi="Times New Roman" w:cs="Times New Roman"/>
          <w:sz w:val="24"/>
          <w:szCs w:val="24"/>
        </w:rPr>
      </w:pPr>
      <w:r w:rsidRPr="00FE6153">
        <w:rPr>
          <w:rFonts w:ascii="Times New Roman" w:hAnsi="Times New Roman" w:cs="Times New Roman"/>
          <w:sz w:val="24"/>
          <w:szCs w:val="24"/>
        </w:rPr>
        <w:t xml:space="preserve">2. Participants have learnt about the process of research in detail. </w:t>
      </w:r>
    </w:p>
    <w:p w:rsidR="00DE58A3" w:rsidRPr="00FE6153" w:rsidRDefault="00DE58A3" w:rsidP="000D718E">
      <w:pPr>
        <w:rPr>
          <w:rFonts w:ascii="Times New Roman" w:hAnsi="Times New Roman" w:cs="Times New Roman"/>
          <w:sz w:val="24"/>
          <w:szCs w:val="24"/>
        </w:rPr>
      </w:pPr>
      <w:r w:rsidRPr="00FE6153">
        <w:rPr>
          <w:rFonts w:ascii="Times New Roman" w:hAnsi="Times New Roman" w:cs="Times New Roman"/>
          <w:sz w:val="24"/>
          <w:szCs w:val="24"/>
        </w:rPr>
        <w:t xml:space="preserve">3. Participants have analyzed about the sampling process. </w:t>
      </w:r>
    </w:p>
    <w:p w:rsidR="00DE58A3" w:rsidRPr="00FE6153" w:rsidRDefault="00DE58A3" w:rsidP="000D718E">
      <w:pPr>
        <w:rPr>
          <w:rFonts w:ascii="Times New Roman" w:hAnsi="Times New Roman" w:cs="Times New Roman"/>
          <w:sz w:val="24"/>
          <w:szCs w:val="24"/>
        </w:rPr>
      </w:pPr>
      <w:r w:rsidRPr="00FE6153">
        <w:rPr>
          <w:rFonts w:ascii="Times New Roman" w:hAnsi="Times New Roman" w:cs="Times New Roman"/>
          <w:sz w:val="24"/>
          <w:szCs w:val="24"/>
        </w:rPr>
        <w:t>4. Participants have interpreted how to select the sample.</w:t>
      </w:r>
    </w:p>
    <w:p w:rsidR="002423A1" w:rsidRPr="00FE6153" w:rsidRDefault="002423A1" w:rsidP="000D718E">
      <w:pPr>
        <w:rPr>
          <w:rFonts w:ascii="Times New Roman" w:hAnsi="Times New Roman" w:cs="Times New Roman"/>
          <w:sz w:val="24"/>
          <w:szCs w:val="24"/>
        </w:rPr>
      </w:pPr>
      <w:r w:rsidRPr="00FE6153">
        <w:rPr>
          <w:rFonts w:ascii="Times New Roman" w:hAnsi="Times New Roman" w:cs="Times New Roman"/>
          <w:sz w:val="24"/>
          <w:szCs w:val="24"/>
        </w:rPr>
        <w:t>5. Participants have learnt about data collection, data analysis, hypothesis testing etc.</w:t>
      </w:r>
    </w:p>
    <w:p w:rsidR="00DE58A3"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noProof/>
          <w:sz w:val="24"/>
          <w:szCs w:val="24"/>
          <w:lang w:eastAsia="en-IN"/>
        </w:rPr>
        <w:drawing>
          <wp:inline distT="0" distB="0" distL="0" distR="0" wp14:anchorId="24E71CD7" wp14:editId="514A2451">
            <wp:extent cx="5279666" cy="2968686"/>
            <wp:effectExtent l="0" t="0" r="0" b="3175"/>
            <wp:docPr id="5" name="Picture 5" descr="C:\Users\user\AppData\Local\Microsoft\Windows\INetCache\Content.Word\IMG_20201105_12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20201105_120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722" cy="2970967"/>
                    </a:xfrm>
                    <a:prstGeom prst="rect">
                      <a:avLst/>
                    </a:prstGeom>
                    <a:noFill/>
                    <a:ln>
                      <a:noFill/>
                    </a:ln>
                  </pic:spPr>
                </pic:pic>
              </a:graphicData>
            </a:graphic>
          </wp:inline>
        </w:drawing>
      </w:r>
    </w:p>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 xml:space="preserve">  After the main presentation, there was a question and answer session. The sample technique, data collecting, statistical tools, and other topics were thoroughly explained and answered. At 12:45 p.m., the session came to a close.</w:t>
      </w:r>
    </w:p>
    <w:tbl>
      <w:tblPr>
        <w:tblStyle w:val="TableGrid"/>
        <w:tblW w:w="0" w:type="auto"/>
        <w:tblLook w:val="04A0" w:firstRow="1" w:lastRow="0" w:firstColumn="1" w:lastColumn="0" w:noHBand="0" w:noVBand="1"/>
      </w:tblPr>
      <w:tblGrid>
        <w:gridCol w:w="817"/>
        <w:gridCol w:w="3438"/>
      </w:tblGrid>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Sl No.</w:t>
            </w:r>
          </w:p>
        </w:tc>
        <w:tc>
          <w:tcPr>
            <w:tcW w:w="3438"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Name of Participants</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Dr.Christabell P.J.</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Dr.Sameer S.</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Dr.Leena T.L.</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Dr,Jyothy S.Nair</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Anil Kumar R.</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w:t>
            </w:r>
          </w:p>
        </w:tc>
        <w:tc>
          <w:tcPr>
            <w:tcW w:w="3438" w:type="dxa"/>
          </w:tcPr>
          <w:p w:rsidR="002423A1" w:rsidRPr="00FE6153" w:rsidRDefault="00891256"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Resmi R.Nair</w:t>
            </w:r>
          </w:p>
        </w:tc>
      </w:tr>
      <w:tr w:rsidR="002423A1" w:rsidRPr="00FE6153" w:rsidTr="00891256">
        <w:trPr>
          <w:trHeight w:val="143"/>
        </w:trPr>
        <w:tc>
          <w:tcPr>
            <w:tcW w:w="817" w:type="dxa"/>
          </w:tcPr>
          <w:p w:rsidR="002423A1" w:rsidRPr="00FE6153" w:rsidRDefault="002423A1"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w:t>
            </w:r>
          </w:p>
        </w:tc>
        <w:tc>
          <w:tcPr>
            <w:tcW w:w="3438" w:type="dxa"/>
          </w:tcPr>
          <w:p w:rsidR="002423A1" w:rsidRPr="00FE6153" w:rsidRDefault="00891256" w:rsidP="000D718E">
            <w:pPr>
              <w:rPr>
                <w:rFonts w:ascii="Times New Roman" w:hAnsi="Times New Roman" w:cs="Times New Roman"/>
                <w:sz w:val="24"/>
                <w:szCs w:val="24"/>
              </w:rPr>
            </w:pPr>
            <w:r w:rsidRPr="00FE6153">
              <w:rPr>
                <w:rFonts w:ascii="Times New Roman" w:hAnsi="Times New Roman" w:cs="Times New Roman"/>
                <w:sz w:val="24"/>
                <w:szCs w:val="24"/>
                <w:lang w:val="en-US"/>
              </w:rPr>
              <w:t>Sarjin H.</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ARYASREE B. 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ASWANI V. 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ASWATHY .S.M</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KAVYA VINOD.M</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lastRenderedPageBreak/>
              <w:t>12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RAKESH. R.L</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ROSMI.S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SANGEETHA.G</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SARAN.R</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SWALIHA.S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SWAPNA.S 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AARYA S D</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19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AFIN A M</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AISHWARYA.A.V</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AJAY J S</w:t>
            </w:r>
          </w:p>
        </w:tc>
      </w:tr>
      <w:tr w:rsidR="00BC3A9C" w:rsidRPr="00FE6153" w:rsidTr="00F872CC">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AMRITHA .S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SARANYA S M</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SHABNAM .S.S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SHAHINA 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SHEENA S.S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SREE LEKSHMI B R</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SREE LEKSHMI.R.A</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29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SRUTHI. S.S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SRUTHY S R</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SRUTHY.S.C</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SUDHEESH KRISHNAN C S</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SUJI MOL. S. V</w:t>
            </w:r>
          </w:p>
        </w:tc>
      </w:tr>
      <w:tr w:rsidR="00BC3A9C" w:rsidRPr="00FE6153" w:rsidTr="000B210A">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SUMAN RAJ J</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ASHIK K</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CHITRA C</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GOVIND G</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KARTHIKA S S</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39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LEKSHMI P</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MEGHA M</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RAHUL S</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SRUTHI KRISHNAN G</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ABDHULLA SUHAIB</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ABHIJITH A</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ABHIJITH A B</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AKHIL G S</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AKHIL S K</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AKHIL V B</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49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ALI FATHIMA A</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ANAHA S B</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ANANDHU S</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ANIE R K</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ANJANA B K</w:t>
            </w:r>
          </w:p>
        </w:tc>
      </w:tr>
      <w:tr w:rsidR="00BC3A9C" w:rsidRPr="00FE6153" w:rsidTr="0042367D">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ANNIE J S</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MANSOORA FATHIMA M J</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MOHAMMED ABDHUL KHADER MEERAN S</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NOUFIYA F</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58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PRADEEP P</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lastRenderedPageBreak/>
              <w:t>59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RAJAMMA S</w:t>
            </w:r>
          </w:p>
        </w:tc>
      </w:tr>
      <w:tr w:rsidR="00BC3A9C" w:rsidRPr="00FE6153" w:rsidTr="006655EF">
        <w:trPr>
          <w:trHeight w:val="143"/>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REVATHY S D</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SAHAD SHA S</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SAHIRA BEEVI M S</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SALIHA BEEVI MS </w:t>
            </w:r>
          </w:p>
        </w:tc>
      </w:tr>
      <w:tr w:rsidR="00BC3A9C" w:rsidRPr="00FE6153" w:rsidTr="006655EF">
        <w:trPr>
          <w:trHeight w:val="260"/>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SANI N S</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SOORAJ S J</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VARSHA J EUGIN</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VIPIN GEORGE</w:t>
            </w:r>
          </w:p>
        </w:tc>
      </w:tr>
      <w:tr w:rsidR="00BC3A9C" w:rsidRPr="00FE6153" w:rsidTr="006655EF">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BILAL ABDHULLA N</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69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ATHIRA G</w:t>
            </w:r>
          </w:p>
        </w:tc>
      </w:tr>
      <w:tr w:rsidR="00BC3A9C" w:rsidRPr="00FE6153" w:rsidTr="006A72FB">
        <w:trPr>
          <w:trHeight w:val="260"/>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ATHIRA R S</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BINCY B</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DEVIKA A U</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DEVIKA M S</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 FEBIN K S</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75</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JASMINE J</w:t>
            </w:r>
          </w:p>
        </w:tc>
      </w:tr>
      <w:tr w:rsidR="00BC3A9C" w:rsidRPr="00FE6153" w:rsidTr="006A72FB">
        <w:trPr>
          <w:trHeight w:val="260"/>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76</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JIJIN S W</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77</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JOSHI G</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78</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KIRAN V G </w:t>
            </w:r>
          </w:p>
        </w:tc>
      </w:tr>
      <w:tr w:rsidR="00BC3A9C" w:rsidRPr="00FE6153" w:rsidTr="006A72FB">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79</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MANEESHA M</w:t>
            </w:r>
          </w:p>
        </w:tc>
      </w:tr>
      <w:tr w:rsidR="00BC3A9C" w:rsidRPr="00FE6153" w:rsidTr="00643F23">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80</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AMALROOP R I</w:t>
            </w:r>
          </w:p>
        </w:tc>
      </w:tr>
      <w:tr w:rsidR="00BC3A9C" w:rsidRPr="00FE6153" w:rsidTr="00643F23">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81</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 xml:space="preserve">ANANDHA KRISHNAN S B </w:t>
            </w:r>
          </w:p>
        </w:tc>
      </w:tr>
      <w:tr w:rsidR="00BC3A9C" w:rsidRPr="00FE6153" w:rsidTr="00643F23">
        <w:trPr>
          <w:trHeight w:val="260"/>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82</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ANEESHA V</w:t>
            </w:r>
          </w:p>
        </w:tc>
      </w:tr>
      <w:tr w:rsidR="00BC3A9C" w:rsidRPr="00FE6153" w:rsidTr="00643F23">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83</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ANU A A</w:t>
            </w:r>
          </w:p>
        </w:tc>
      </w:tr>
      <w:tr w:rsidR="00BC3A9C" w:rsidRPr="00FE6153" w:rsidTr="00643F23">
        <w:trPr>
          <w:trHeight w:val="271"/>
        </w:trPr>
        <w:tc>
          <w:tcPr>
            <w:tcW w:w="817" w:type="dxa"/>
          </w:tcPr>
          <w:p w:rsidR="00BC3A9C" w:rsidRPr="00FE6153" w:rsidRDefault="00BC3A9C"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84</w:t>
            </w:r>
          </w:p>
        </w:tc>
        <w:tc>
          <w:tcPr>
            <w:tcW w:w="3438" w:type="dxa"/>
            <w:vAlign w:val="bottom"/>
          </w:tcPr>
          <w:p w:rsidR="00BC3A9C" w:rsidRPr="00FE6153" w:rsidRDefault="00BC3A9C">
            <w:pPr>
              <w:rPr>
                <w:rFonts w:ascii="Times New Roman" w:hAnsi="Times New Roman" w:cs="Times New Roman"/>
                <w:color w:val="000000"/>
                <w:sz w:val="24"/>
                <w:szCs w:val="24"/>
              </w:rPr>
            </w:pPr>
            <w:r w:rsidRPr="00FE6153">
              <w:rPr>
                <w:rFonts w:ascii="Times New Roman" w:hAnsi="Times New Roman" w:cs="Times New Roman"/>
                <w:color w:val="000000"/>
                <w:sz w:val="24"/>
                <w:szCs w:val="24"/>
              </w:rPr>
              <w:t>ARYA S</w:t>
            </w:r>
          </w:p>
        </w:tc>
      </w:tr>
      <w:tr w:rsidR="00FE6153" w:rsidRPr="00FE6153" w:rsidTr="00A4229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85</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 xml:space="preserve">ABHIJITH V. L  </w:t>
            </w:r>
          </w:p>
        </w:tc>
      </w:tr>
      <w:tr w:rsidR="00FE6153" w:rsidRPr="00FE6153" w:rsidTr="00A4229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86</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AAKASH M B</w:t>
            </w:r>
          </w:p>
        </w:tc>
      </w:tr>
      <w:tr w:rsidR="00FE6153" w:rsidRPr="00FE6153" w:rsidTr="00A4229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87</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A.J ANJANA PRAKASH</w:t>
            </w:r>
          </w:p>
        </w:tc>
      </w:tr>
      <w:tr w:rsidR="00FE6153" w:rsidRPr="00FE6153" w:rsidTr="00A42296">
        <w:trPr>
          <w:trHeight w:val="260"/>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88</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ARCHANA M V</w:t>
            </w:r>
          </w:p>
        </w:tc>
      </w:tr>
      <w:tr w:rsidR="00FE6153" w:rsidRPr="00FE6153" w:rsidTr="00A4229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89</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KARISHMA A G</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90</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MEENU S. SURESH</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91</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lang w:val="en-US"/>
              </w:rPr>
              <w:t>NOUFIYA S S</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92</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PARVATHY S. NAIR</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93</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SAMJU G S</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94</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lang w:val="en-US"/>
              </w:rPr>
              <w:t>SRUTHY S</w:t>
            </w:r>
          </w:p>
        </w:tc>
      </w:tr>
      <w:tr w:rsidR="00FE6153" w:rsidRPr="00FE6153" w:rsidTr="00891256">
        <w:trPr>
          <w:trHeight w:val="260"/>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95</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SURYAKALA K S</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96</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rPr>
              <w:t>VIGNESH N S</w:t>
            </w:r>
          </w:p>
        </w:tc>
      </w:tr>
      <w:tr w:rsidR="00FE6153" w:rsidRPr="00FE6153" w:rsidTr="00891256">
        <w:trPr>
          <w:trHeight w:val="271"/>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97</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lang w:val="en-US"/>
              </w:rPr>
              <w:t>ABHINAND G S</w:t>
            </w:r>
          </w:p>
        </w:tc>
      </w:tr>
      <w:tr w:rsidR="00FE6153" w:rsidRPr="00FE6153" w:rsidTr="00891256">
        <w:trPr>
          <w:trHeight w:val="284"/>
        </w:trPr>
        <w:tc>
          <w:tcPr>
            <w:tcW w:w="817" w:type="dxa"/>
          </w:tcPr>
          <w:p w:rsidR="00FE6153" w:rsidRPr="00FE6153" w:rsidRDefault="00FE6153" w:rsidP="000D718E">
            <w:pPr>
              <w:rPr>
                <w:rFonts w:ascii="Times New Roman" w:hAnsi="Times New Roman" w:cs="Times New Roman"/>
                <w:sz w:val="24"/>
                <w:szCs w:val="24"/>
                <w:lang w:val="en-US"/>
              </w:rPr>
            </w:pPr>
            <w:r w:rsidRPr="00FE6153">
              <w:rPr>
                <w:rFonts w:ascii="Times New Roman" w:hAnsi="Times New Roman" w:cs="Times New Roman"/>
                <w:sz w:val="24"/>
                <w:szCs w:val="24"/>
                <w:lang w:val="en-US"/>
              </w:rPr>
              <w:t>98</w:t>
            </w:r>
          </w:p>
        </w:tc>
        <w:tc>
          <w:tcPr>
            <w:tcW w:w="3438" w:type="dxa"/>
          </w:tcPr>
          <w:p w:rsidR="00FE6153" w:rsidRPr="00FE6153" w:rsidRDefault="00FE6153" w:rsidP="00D33F86">
            <w:pPr>
              <w:rPr>
                <w:rFonts w:ascii="Times New Roman" w:hAnsi="Times New Roman" w:cs="Times New Roman"/>
                <w:sz w:val="24"/>
                <w:szCs w:val="24"/>
              </w:rPr>
            </w:pPr>
            <w:r w:rsidRPr="00FE6153">
              <w:rPr>
                <w:rFonts w:ascii="Times New Roman" w:hAnsi="Times New Roman" w:cs="Times New Roman"/>
                <w:sz w:val="24"/>
                <w:szCs w:val="24"/>
                <w:lang w:val="en-US"/>
              </w:rPr>
              <w:t>ABHIRAMI S P</w:t>
            </w:r>
          </w:p>
        </w:tc>
      </w:tr>
    </w:tbl>
    <w:p w:rsidR="002423A1" w:rsidRDefault="002423A1" w:rsidP="000D718E">
      <w:pPr>
        <w:rPr>
          <w:rFonts w:ascii="Times New Roman" w:hAnsi="Times New Roman" w:cs="Times New Roman"/>
          <w:sz w:val="24"/>
          <w:szCs w:val="24"/>
          <w:lang w:val="en-US"/>
        </w:rPr>
      </w:pPr>
    </w:p>
    <w:p w:rsidR="002F758D" w:rsidRDefault="002F758D" w:rsidP="000D718E">
      <w:pPr>
        <w:rPr>
          <w:rFonts w:ascii="Times New Roman" w:hAnsi="Times New Roman" w:cs="Times New Roman"/>
          <w:sz w:val="24"/>
          <w:szCs w:val="24"/>
          <w:lang w:val="en-US"/>
        </w:rPr>
      </w:pPr>
      <w:r>
        <w:rPr>
          <w:rFonts w:ascii="Times New Roman" w:hAnsi="Times New Roman" w:cs="Times New Roman"/>
          <w:sz w:val="24"/>
          <w:szCs w:val="24"/>
          <w:lang w:val="en-US"/>
        </w:rPr>
        <w:t>Mrs.Resmi R. Nair                                                                                  Mr. Anil Kumar R.</w:t>
      </w:r>
    </w:p>
    <w:p w:rsidR="002F758D" w:rsidRDefault="002F758D" w:rsidP="000D718E">
      <w:pPr>
        <w:rPr>
          <w:rFonts w:ascii="Times New Roman" w:hAnsi="Times New Roman" w:cs="Times New Roman"/>
          <w:sz w:val="24"/>
          <w:szCs w:val="24"/>
          <w:lang w:val="en-US"/>
        </w:rPr>
      </w:pPr>
      <w:r>
        <w:rPr>
          <w:rFonts w:ascii="Times New Roman" w:hAnsi="Times New Roman" w:cs="Times New Roman"/>
          <w:sz w:val="24"/>
          <w:szCs w:val="24"/>
          <w:lang w:val="en-US"/>
        </w:rPr>
        <w:t xml:space="preserve">Co-Ordinator                                                                                          </w:t>
      </w:r>
      <w:bookmarkStart w:id="0" w:name="_GoBack"/>
      <w:bookmarkEnd w:id="0"/>
      <w:r>
        <w:rPr>
          <w:rFonts w:ascii="Times New Roman" w:hAnsi="Times New Roman" w:cs="Times New Roman"/>
          <w:sz w:val="24"/>
          <w:szCs w:val="24"/>
          <w:lang w:val="en-US"/>
        </w:rPr>
        <w:t xml:space="preserve"> HOD of  Economics</w:t>
      </w:r>
    </w:p>
    <w:p w:rsidR="002F758D" w:rsidRPr="00FE6153" w:rsidRDefault="002F758D" w:rsidP="000D718E">
      <w:pPr>
        <w:rPr>
          <w:rFonts w:ascii="Times New Roman" w:hAnsi="Times New Roman" w:cs="Times New Roman"/>
          <w:sz w:val="24"/>
          <w:szCs w:val="24"/>
          <w:lang w:val="en-US"/>
        </w:rPr>
      </w:pPr>
    </w:p>
    <w:sectPr w:rsidR="002F758D" w:rsidRPr="00FE61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18E"/>
    <w:rsid w:val="000D718E"/>
    <w:rsid w:val="002423A1"/>
    <w:rsid w:val="002F758D"/>
    <w:rsid w:val="003E1628"/>
    <w:rsid w:val="007D7617"/>
    <w:rsid w:val="00850488"/>
    <w:rsid w:val="00891256"/>
    <w:rsid w:val="00BC3A9C"/>
    <w:rsid w:val="00DE58A3"/>
    <w:rsid w:val="00F9741D"/>
    <w:rsid w:val="00FE61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741D"/>
    <w:rPr>
      <w:i/>
      <w:iCs/>
    </w:rPr>
  </w:style>
  <w:style w:type="paragraph" w:styleId="BalloonText">
    <w:name w:val="Balloon Text"/>
    <w:basedOn w:val="Normal"/>
    <w:link w:val="BalloonTextChar"/>
    <w:uiPriority w:val="99"/>
    <w:semiHidden/>
    <w:unhideWhenUsed/>
    <w:rsid w:val="003E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628"/>
    <w:rPr>
      <w:rFonts w:ascii="Tahoma" w:hAnsi="Tahoma" w:cs="Tahoma"/>
      <w:sz w:val="16"/>
      <w:szCs w:val="16"/>
    </w:rPr>
  </w:style>
  <w:style w:type="table" w:styleId="TableGrid">
    <w:name w:val="Table Grid"/>
    <w:basedOn w:val="TableNormal"/>
    <w:uiPriority w:val="59"/>
    <w:rsid w:val="00242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741D"/>
    <w:rPr>
      <w:i/>
      <w:iCs/>
    </w:rPr>
  </w:style>
  <w:style w:type="paragraph" w:styleId="BalloonText">
    <w:name w:val="Balloon Text"/>
    <w:basedOn w:val="Normal"/>
    <w:link w:val="BalloonTextChar"/>
    <w:uiPriority w:val="99"/>
    <w:semiHidden/>
    <w:unhideWhenUsed/>
    <w:rsid w:val="003E1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628"/>
    <w:rPr>
      <w:rFonts w:ascii="Tahoma" w:hAnsi="Tahoma" w:cs="Tahoma"/>
      <w:sz w:val="16"/>
      <w:szCs w:val="16"/>
    </w:rPr>
  </w:style>
  <w:style w:type="table" w:styleId="TableGrid">
    <w:name w:val="Table Grid"/>
    <w:basedOn w:val="TableNormal"/>
    <w:uiPriority w:val="59"/>
    <w:rsid w:val="00242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2022-04-14T00:43:00Z</dcterms:created>
  <dcterms:modified xsi:type="dcterms:W3CDTF">2022-04-14T06:04:00Z</dcterms:modified>
</cp:coreProperties>
</file>